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September 2014</w:t>
      </w:r>
    </w:p>
    <w:p w:rsidR="00BC630B" w:rsidRPr="00A956FE" w:rsidRDefault="00BC630B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INA441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September 2014</w:t>
      </w:r>
      <w:r w:rsidRPr="00A956FE">
        <w:rPr>
          <w:rFonts w:asciiTheme="minorHAnsi" w:hAnsiTheme="minorHAnsi" w:cs="Arial"/>
          <w:lang w:val="en-ZA"/>
        </w:rPr>
        <w:t xml:space="preserve"> under </w:t>
      </w:r>
      <w:r w:rsidR="00BC630B">
        <w:rPr>
          <w:rFonts w:asciiTheme="minorHAnsi" w:hAnsiTheme="minorHAnsi" w:cs="Arial"/>
          <w:lang w:val="en-ZA"/>
        </w:rPr>
        <w:t>their</w:t>
      </w:r>
      <w:r w:rsidRPr="00A956FE">
        <w:rPr>
          <w:rFonts w:asciiTheme="minorHAnsi" w:hAnsiTheme="minorHAnsi" w:cs="Arial"/>
          <w:lang w:val="en-ZA"/>
        </w:rPr>
        <w:t xml:space="preserve"> </w:t>
      </w:r>
      <w:r w:rsidR="00BC630B">
        <w:rPr>
          <w:rFonts w:asciiTheme="minorHAnsi" w:hAnsiTheme="minorHAnsi" w:cs="Arial"/>
          <w:b/>
          <w:lang w:val="en-ZA"/>
        </w:rPr>
        <w:t xml:space="preserve">Asset Backed </w:t>
      </w:r>
      <w:r>
        <w:rPr>
          <w:rFonts w:asciiTheme="minorHAnsi" w:hAnsiTheme="minorHAnsi" w:cs="Arial"/>
          <w:b/>
          <w:lang w:val="en-ZA"/>
        </w:rPr>
        <w:t>Hybrid Commercial Paper</w:t>
      </w:r>
      <w:r w:rsidR="00BC630B">
        <w:rPr>
          <w:rFonts w:asciiTheme="minorHAnsi" w:hAnsiTheme="minorHAnsi" w:cs="Arial"/>
          <w:b/>
          <w:lang w:val="en-ZA"/>
        </w:rPr>
        <w:t xml:space="preserve">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BC630B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C630B">
        <w:rPr>
          <w:rFonts w:asciiTheme="minorHAnsi" w:hAnsiTheme="minorHAnsi" w:cs="Arial"/>
          <w:b/>
          <w:lang w:val="en-ZA"/>
        </w:rPr>
        <w:tab/>
      </w:r>
      <w:r w:rsidR="00BC630B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BC630B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BC630B">
        <w:rPr>
          <w:rFonts w:asciiTheme="minorHAnsi" w:hAnsiTheme="minorHAnsi" w:cs="Arial"/>
          <w:lang w:val="en-ZA"/>
        </w:rPr>
        <w:t>R   3,553,000,000.00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334,000,000.00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INA441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C630B">
        <w:rPr>
          <w:rFonts w:asciiTheme="minorHAnsi" w:hAnsiTheme="minorHAnsi" w:cs="Arial"/>
          <w:lang w:val="en-ZA"/>
        </w:rPr>
        <w:t>99.519420%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BC630B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BC630B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October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October</w:t>
      </w:r>
      <w:r w:rsidR="00BC630B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BC630B">
        <w:rPr>
          <w:rFonts w:asciiTheme="minorHAnsi" w:hAnsiTheme="minorHAnsi" w:cs="Arial"/>
          <w:b/>
          <w:lang w:val="en-ZA"/>
        </w:rPr>
        <w:t xml:space="preserve"> 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October</w:t>
      </w:r>
      <w:r w:rsidR="00BC630B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C630B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 October</w:t>
      </w:r>
      <w:r w:rsidR="00BC630B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September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170916">
        <w:rPr>
          <w:rFonts w:asciiTheme="minorHAnsi" w:hAnsiTheme="minorHAnsi" w:cs="Arial"/>
          <w:lang w:val="en-ZA"/>
        </w:rPr>
        <w:t>9 September 2014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BC630B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October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ZAG000113119</w:t>
      </w:r>
    </w:p>
    <w:p w:rsidR="00D32F09" w:rsidRPr="00A956FE" w:rsidRDefault="00BC630B" w:rsidP="00BC630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C630B" w:rsidRDefault="00BC630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C630B" w:rsidRPr="00A956FE" w:rsidRDefault="00BC630B" w:rsidP="00BC630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11 2824874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7091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7091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709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709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916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30B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d7cc70-31c1-4b2e-9a12-faea9898ee50">
      <Value>50</Value>
    </TaxCatchAll>
    <JSEDate xmlns="a5d7cc70-31c1-4b2e-9a12-faea9898ee50">2014-09-09T05:00:00+00:00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0FFAA565-BAE6-40CC-9649-A47BF84CE7D8}"/>
</file>

<file path=customXml/itemProps2.xml><?xml version="1.0" encoding="utf-8"?>
<ds:datastoreItem xmlns:ds="http://schemas.openxmlformats.org/officeDocument/2006/customXml" ds:itemID="{7B44EB17-6AE3-4B91-BE2A-3161D9C35939}"/>
</file>

<file path=customXml/itemProps3.xml><?xml version="1.0" encoding="utf-8"?>
<ds:datastoreItem xmlns:ds="http://schemas.openxmlformats.org/officeDocument/2006/customXml" ds:itemID="{6A82B910-732D-4680-AD2C-709EB23FD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INA441 - 9 September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2014-09-08T12:41:00Z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66800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